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685C" w14:textId="3C95A183" w:rsidR="00980F61" w:rsidRPr="00980F61" w:rsidRDefault="009C5690" w:rsidP="00980F61">
      <w:pPr>
        <w:rPr>
          <w:lang w:val="en-GB"/>
        </w:rPr>
      </w:pPr>
      <w:r>
        <w:rPr>
          <w:lang w:val="en-GB"/>
        </w:rPr>
        <w:t>130W amalgam w flow switch</w:t>
      </w:r>
    </w:p>
    <w:p w14:paraId="5FBDD3E7" w14:textId="3E58E641" w:rsidR="00980F61" w:rsidRPr="009C5690" w:rsidRDefault="00980F61">
      <w:pPr>
        <w:rPr>
          <w:lang w:val="en-US"/>
        </w:rPr>
      </w:pPr>
    </w:p>
    <w:p w14:paraId="49225943" w14:textId="77777777" w:rsidR="00980F61" w:rsidRPr="009C5690" w:rsidRDefault="00980F61">
      <w:pPr>
        <w:rPr>
          <w:lang w:val="en-US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3276"/>
        <w:gridCol w:w="375"/>
      </w:tblGrid>
      <w:tr w:rsidR="009C5690" w:rsidRPr="009C5690" w14:paraId="34AD08E6" w14:textId="77777777">
        <w:trPr>
          <w:trHeight w:val="221"/>
        </w:trPr>
        <w:tc>
          <w:tcPr>
            <w:tcW w:w="735" w:type="dxa"/>
            <w:tcBorders>
              <w:top w:val="single" w:sz="6" w:space="0" w:color="000000"/>
              <w:left w:val="single" w:sz="6" w:space="0" w:color="FFFFFF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B511EC" w14:textId="77777777" w:rsidR="009C5690" w:rsidRPr="009C5690" w:rsidRDefault="009C5690" w:rsidP="009C5690">
            <w:pPr>
              <w:rPr>
                <w:lang w:val="en-GB"/>
              </w:rPr>
            </w:pPr>
            <w:r w:rsidRPr="009C5690">
              <w:rPr>
                <w:lang w:val="en-GB"/>
              </w:rPr>
              <w:t>Item No.</w:t>
            </w:r>
          </w:p>
        </w:tc>
        <w:tc>
          <w:tcPr>
            <w:tcW w:w="3276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7D7967" w14:textId="77777777" w:rsidR="009C5690" w:rsidRPr="009C5690" w:rsidRDefault="009C5690" w:rsidP="009C5690">
            <w:pPr>
              <w:rPr>
                <w:lang w:val="en-GB"/>
              </w:rPr>
            </w:pPr>
            <w:r w:rsidRPr="009C5690">
              <w:rPr>
                <w:lang w:val="en-GB"/>
              </w:rPr>
              <w:t>Type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6" w:space="0" w:color="FFFFFF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A74920" w14:textId="77777777" w:rsidR="009C5690" w:rsidRPr="009C5690" w:rsidRDefault="009C5690" w:rsidP="009C5690">
            <w:pPr>
              <w:rPr>
                <w:lang w:val="en-GB"/>
              </w:rPr>
            </w:pPr>
            <w:r w:rsidRPr="009C5690">
              <w:rPr>
                <w:lang w:val="en-GB"/>
              </w:rPr>
              <w:t>Part</w:t>
            </w:r>
          </w:p>
        </w:tc>
      </w:tr>
      <w:tr w:rsidR="00DC2611" w:rsidRPr="009C5690" w14:paraId="66B3D569" w14:textId="77777777">
        <w:trPr>
          <w:trHeight w:val="226"/>
        </w:trPr>
        <w:tc>
          <w:tcPr>
            <w:tcW w:w="735" w:type="dxa"/>
            <w:tcBorders>
              <w:top w:val="single" w:sz="4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3B22D6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XH06132</w:t>
            </w:r>
          </w:p>
        </w:tc>
        <w:tc>
          <w:tcPr>
            <w:tcW w:w="3276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B4704B" w14:textId="1005CCE4" w:rsidR="00DC2611" w:rsidRPr="009C5690" w:rsidRDefault="00DC2611" w:rsidP="00DC2611">
            <w:pPr>
              <w:rPr>
                <w:lang w:val="en-GB"/>
              </w:rPr>
            </w:pPr>
            <w:r>
              <w:rPr>
                <w:spacing w:val="-6"/>
                <w:sz w:val="14"/>
                <w:szCs w:val="14"/>
              </w:rPr>
              <w:t xml:space="preserve">130 Watt </w:t>
            </w:r>
            <w:proofErr w:type="spellStart"/>
            <w:r>
              <w:rPr>
                <w:spacing w:val="-6"/>
                <w:sz w:val="14"/>
                <w:szCs w:val="14"/>
              </w:rPr>
              <w:t>Amalgam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UV-C </w:t>
            </w:r>
            <w:proofErr w:type="spellStart"/>
            <w:r>
              <w:rPr>
                <w:spacing w:val="-6"/>
                <w:sz w:val="14"/>
                <w:szCs w:val="14"/>
              </w:rPr>
              <w:t>Edelstahl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6"/>
                <w:sz w:val="14"/>
                <w:szCs w:val="14"/>
              </w:rPr>
              <w:t>mit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Flow Switch</w:t>
            </w:r>
          </w:p>
        </w:tc>
        <w:tc>
          <w:tcPr>
            <w:tcW w:w="375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44AD28" w14:textId="77777777" w:rsidR="00DC2611" w:rsidRPr="009C5690" w:rsidRDefault="00DC2611" w:rsidP="00DC2611">
            <w:pPr>
              <w:rPr>
                <w:lang w:val="en-US"/>
              </w:rPr>
            </w:pPr>
          </w:p>
        </w:tc>
      </w:tr>
      <w:tr w:rsidR="00DC2611" w:rsidRPr="009C5690" w14:paraId="7CF9FEBD" w14:textId="77777777">
        <w:trPr>
          <w:trHeight w:val="226"/>
        </w:trPr>
        <w:tc>
          <w:tcPr>
            <w:tcW w:w="735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0EFCFB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 xml:space="preserve">E800904 </w:t>
            </w:r>
          </w:p>
        </w:tc>
        <w:tc>
          <w:tcPr>
            <w:tcW w:w="327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BE8E0" w14:textId="7FC9592D" w:rsidR="00DC2611" w:rsidRPr="009C5690" w:rsidRDefault="00DC2611" w:rsidP="00DC2611">
            <w:pPr>
              <w:rPr>
                <w:lang w:val="en-GB"/>
              </w:rPr>
            </w:pPr>
            <w:r w:rsidRPr="00DC2611">
              <w:rPr>
                <w:sz w:val="14"/>
                <w:szCs w:val="14"/>
                <w:lang w:val="en-US"/>
              </w:rPr>
              <w:t xml:space="preserve">Philips TUV Lampe 130 Watt Amalgam 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F19BFD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A</w:t>
            </w:r>
          </w:p>
        </w:tc>
      </w:tr>
      <w:tr w:rsidR="00DC2611" w:rsidRPr="009C5690" w14:paraId="028EA7D2" w14:textId="77777777">
        <w:trPr>
          <w:trHeight w:val="226"/>
        </w:trPr>
        <w:tc>
          <w:tcPr>
            <w:tcW w:w="735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AEA3F4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 xml:space="preserve">QG012 </w:t>
            </w:r>
          </w:p>
        </w:tc>
        <w:tc>
          <w:tcPr>
            <w:tcW w:w="327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D494E4" w14:textId="43F18717" w:rsidR="00DC2611" w:rsidRPr="009C5690" w:rsidRDefault="00DC2611" w:rsidP="00DC2611">
            <w:pPr>
              <w:rPr>
                <w:lang w:val="en-GB"/>
              </w:rPr>
            </w:pPr>
            <w:proofErr w:type="spellStart"/>
            <w:r>
              <w:rPr>
                <w:sz w:val="14"/>
                <w:szCs w:val="14"/>
              </w:rPr>
              <w:t>Quarzglas</w:t>
            </w:r>
            <w:proofErr w:type="spellEnd"/>
            <w:r>
              <w:rPr>
                <w:sz w:val="14"/>
                <w:szCs w:val="14"/>
              </w:rPr>
              <w:t xml:space="preserve"> 920 x 31 mm 130 Watt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60D315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C</w:t>
            </w:r>
          </w:p>
        </w:tc>
      </w:tr>
      <w:tr w:rsidR="00DC2611" w:rsidRPr="009C5690" w14:paraId="61861BAE" w14:textId="77777777">
        <w:trPr>
          <w:trHeight w:val="226"/>
        </w:trPr>
        <w:tc>
          <w:tcPr>
            <w:tcW w:w="735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C8D8F0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 xml:space="preserve">E800912 </w:t>
            </w:r>
          </w:p>
        </w:tc>
        <w:tc>
          <w:tcPr>
            <w:tcW w:w="327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374B20" w14:textId="3AA1ECD9" w:rsidR="00DC2611" w:rsidRPr="00DC2611" w:rsidRDefault="00DC2611" w:rsidP="00DC2611">
            <w:pPr>
              <w:rPr>
                <w:lang w:val="de-DE"/>
              </w:rPr>
            </w:pPr>
            <w:r w:rsidRPr="00DC2611">
              <w:rPr>
                <w:sz w:val="14"/>
                <w:szCs w:val="14"/>
                <w:lang w:val="de-DE"/>
              </w:rPr>
              <w:t xml:space="preserve">Abdichtungsring für Quarzglas Jumbo UV-C 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49F698" w14:textId="77777777" w:rsidR="00DC2611" w:rsidRPr="009C5690" w:rsidRDefault="00DC2611" w:rsidP="00DC2611">
            <w:r w:rsidRPr="009C5690">
              <w:t>B</w:t>
            </w:r>
          </w:p>
        </w:tc>
      </w:tr>
      <w:tr w:rsidR="00DC2611" w:rsidRPr="009C5690" w14:paraId="5DBCD1D8" w14:textId="77777777">
        <w:trPr>
          <w:trHeight w:val="226"/>
        </w:trPr>
        <w:tc>
          <w:tcPr>
            <w:tcW w:w="735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E0C2B7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EP130001</w:t>
            </w:r>
          </w:p>
        </w:tc>
        <w:tc>
          <w:tcPr>
            <w:tcW w:w="327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9AE4E2" w14:textId="60559A3F" w:rsidR="00DC2611" w:rsidRPr="00DC2611" w:rsidRDefault="00DC2611" w:rsidP="00DC2611">
            <w:pPr>
              <w:rPr>
                <w:lang w:val="de-DE"/>
              </w:rPr>
            </w:pPr>
            <w:r w:rsidRPr="00DC2611">
              <w:rPr>
                <w:sz w:val="14"/>
                <w:szCs w:val="14"/>
                <w:lang w:val="de-DE"/>
              </w:rPr>
              <w:t xml:space="preserve">Elektrischen Teil 130 Watt Amalgam UV-C mit Flow Switch 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4B9C6D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G</w:t>
            </w:r>
          </w:p>
        </w:tc>
      </w:tr>
      <w:tr w:rsidR="00DC2611" w:rsidRPr="009C5690" w14:paraId="7961D5E7" w14:textId="77777777">
        <w:trPr>
          <w:trHeight w:val="226"/>
        </w:trPr>
        <w:tc>
          <w:tcPr>
            <w:tcW w:w="735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CB39EA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3903670</w:t>
            </w:r>
          </w:p>
        </w:tc>
        <w:tc>
          <w:tcPr>
            <w:tcW w:w="327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7995CF" w14:textId="019D89C6" w:rsidR="00DC2611" w:rsidRPr="00DC2611" w:rsidRDefault="00DC2611" w:rsidP="00DC2611">
            <w:pPr>
              <w:rPr>
                <w:lang w:val="de-DE"/>
              </w:rPr>
            </w:pPr>
            <w:r w:rsidRPr="00DC2611">
              <w:rPr>
                <w:sz w:val="14"/>
                <w:szCs w:val="14"/>
                <w:lang w:val="de-DE"/>
              </w:rPr>
              <w:t>Gehäuse für 130 Watt Amalgam UV-C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74EAD6" w14:textId="77777777" w:rsidR="00DC2611" w:rsidRPr="009C5690" w:rsidRDefault="00DC2611" w:rsidP="00DC2611">
            <w:r w:rsidRPr="009C5690">
              <w:t>H</w:t>
            </w:r>
          </w:p>
        </w:tc>
      </w:tr>
      <w:tr w:rsidR="00DC2611" w:rsidRPr="009C5690" w14:paraId="430133AC" w14:textId="77777777">
        <w:trPr>
          <w:trHeight w:val="226"/>
        </w:trPr>
        <w:tc>
          <w:tcPr>
            <w:tcW w:w="735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57E7AB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E800940</w:t>
            </w:r>
          </w:p>
        </w:tc>
        <w:tc>
          <w:tcPr>
            <w:tcW w:w="327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5F628F" w14:textId="0EC96BF0" w:rsidR="00DC2611" w:rsidRPr="009C5690" w:rsidRDefault="00DC2611" w:rsidP="00DC2611">
            <w:pPr>
              <w:rPr>
                <w:lang w:val="en-GB"/>
              </w:rPr>
            </w:pPr>
            <w:proofErr w:type="spellStart"/>
            <w:r>
              <w:rPr>
                <w:sz w:val="14"/>
                <w:szCs w:val="14"/>
              </w:rPr>
              <w:t>Dreiteiligen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Kupplung</w:t>
            </w:r>
            <w:proofErr w:type="spellEnd"/>
            <w:r>
              <w:rPr>
                <w:sz w:val="14"/>
                <w:szCs w:val="14"/>
              </w:rPr>
              <w:t xml:space="preserve"> 63 mm </w:t>
            </w:r>
            <w:proofErr w:type="spellStart"/>
            <w:r>
              <w:rPr>
                <w:sz w:val="14"/>
                <w:szCs w:val="14"/>
              </w:rPr>
              <w:t>schwarz</w:t>
            </w:r>
            <w:proofErr w:type="spellEnd"/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55072D" w14:textId="77777777" w:rsidR="00DC2611" w:rsidRPr="009C5690" w:rsidRDefault="00DC2611" w:rsidP="00DC2611">
            <w:r w:rsidRPr="009C5690">
              <w:t>D</w:t>
            </w:r>
          </w:p>
        </w:tc>
      </w:tr>
      <w:tr w:rsidR="00DC2611" w:rsidRPr="009C5690" w14:paraId="7CEFBE44" w14:textId="77777777">
        <w:trPr>
          <w:trHeight w:val="226"/>
        </w:trPr>
        <w:tc>
          <w:tcPr>
            <w:tcW w:w="735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281DBC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E800941</w:t>
            </w:r>
          </w:p>
        </w:tc>
        <w:tc>
          <w:tcPr>
            <w:tcW w:w="327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097D61" w14:textId="5C7D061C" w:rsidR="00DC2611" w:rsidRPr="00DC2611" w:rsidRDefault="00DC2611" w:rsidP="00DC2611">
            <w:pPr>
              <w:rPr>
                <w:lang w:val="de-DE"/>
              </w:rPr>
            </w:pPr>
            <w:r w:rsidRPr="00DC2611">
              <w:rPr>
                <w:sz w:val="14"/>
                <w:szCs w:val="14"/>
                <w:lang w:val="de-DE"/>
              </w:rPr>
              <w:t>Abdichtungsring für Dreiteiligen Kupplung 63 mm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1BC20A" w14:textId="77777777" w:rsidR="00DC2611" w:rsidRPr="009C5690" w:rsidRDefault="00DC2611" w:rsidP="00DC2611">
            <w:r w:rsidRPr="009C5690">
              <w:t>F</w:t>
            </w:r>
          </w:p>
        </w:tc>
      </w:tr>
      <w:tr w:rsidR="00DC2611" w:rsidRPr="009C5690" w14:paraId="3C4DF7F3" w14:textId="77777777">
        <w:trPr>
          <w:trHeight w:val="226"/>
        </w:trPr>
        <w:tc>
          <w:tcPr>
            <w:tcW w:w="735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631F3B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 xml:space="preserve">F990115 </w:t>
            </w:r>
          </w:p>
        </w:tc>
        <w:tc>
          <w:tcPr>
            <w:tcW w:w="327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B1DCE5" w14:textId="61390D3F" w:rsidR="00DC2611" w:rsidRPr="00DC2611" w:rsidRDefault="00DC2611" w:rsidP="00DC2611">
            <w:pPr>
              <w:rPr>
                <w:lang w:val="de-DE"/>
              </w:rPr>
            </w:pPr>
            <w:r w:rsidRPr="00DC2611">
              <w:rPr>
                <w:sz w:val="14"/>
                <w:szCs w:val="14"/>
                <w:lang w:val="de-DE"/>
              </w:rPr>
              <w:t xml:space="preserve">Reduzierstück 1,5" Gewinde x 63 aus 50 in 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741B73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E</w:t>
            </w:r>
          </w:p>
        </w:tc>
      </w:tr>
      <w:tr w:rsidR="00DC2611" w:rsidRPr="009C5690" w14:paraId="170CE32C" w14:textId="77777777">
        <w:trPr>
          <w:trHeight w:val="226"/>
        </w:trPr>
        <w:tc>
          <w:tcPr>
            <w:tcW w:w="735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2DF1C8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 xml:space="preserve">B290020 </w:t>
            </w:r>
          </w:p>
        </w:tc>
        <w:tc>
          <w:tcPr>
            <w:tcW w:w="3276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A14A96" w14:textId="6B8A46BF" w:rsidR="00DC2611" w:rsidRPr="009C5690" w:rsidRDefault="00DC2611" w:rsidP="00DC2611">
            <w:pPr>
              <w:rPr>
                <w:lang w:val="en-GB"/>
              </w:rPr>
            </w:pPr>
            <w:proofErr w:type="spellStart"/>
            <w:r>
              <w:rPr>
                <w:sz w:val="14"/>
                <w:szCs w:val="14"/>
              </w:rPr>
              <w:t>Reduzierstück</w:t>
            </w:r>
            <w:proofErr w:type="spellEnd"/>
            <w:r>
              <w:rPr>
                <w:sz w:val="14"/>
                <w:szCs w:val="14"/>
              </w:rPr>
              <w:t xml:space="preserve"> 63/63 </w:t>
            </w:r>
            <w:proofErr w:type="spellStart"/>
            <w:r>
              <w:rPr>
                <w:sz w:val="14"/>
                <w:szCs w:val="14"/>
              </w:rPr>
              <w:t>für</w:t>
            </w:r>
            <w:proofErr w:type="spellEnd"/>
            <w:r>
              <w:rPr>
                <w:sz w:val="14"/>
                <w:szCs w:val="14"/>
              </w:rPr>
              <w:t xml:space="preserve"> Flow Switch 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B760E3" w14:textId="77777777" w:rsidR="00DC2611" w:rsidRPr="009C5690" w:rsidRDefault="00DC2611" w:rsidP="00DC2611">
            <w:r w:rsidRPr="009C5690">
              <w:t>I</w:t>
            </w:r>
          </w:p>
        </w:tc>
      </w:tr>
      <w:tr w:rsidR="00DC2611" w:rsidRPr="009C5690" w14:paraId="13774821" w14:textId="77777777">
        <w:trPr>
          <w:trHeight w:val="226"/>
        </w:trPr>
        <w:tc>
          <w:tcPr>
            <w:tcW w:w="735" w:type="dxa"/>
            <w:tcBorders>
              <w:top w:val="single" w:sz="2" w:space="0" w:color="649AD3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73C874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B290021</w:t>
            </w:r>
          </w:p>
        </w:tc>
        <w:tc>
          <w:tcPr>
            <w:tcW w:w="3276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DDF031" w14:textId="614FC2BF" w:rsidR="00DC2611" w:rsidRPr="00DC2611" w:rsidRDefault="00DC2611" w:rsidP="00DC2611">
            <w:pPr>
              <w:rPr>
                <w:lang w:val="de-DE"/>
              </w:rPr>
            </w:pPr>
            <w:r w:rsidRPr="00DC2611">
              <w:rPr>
                <w:sz w:val="14"/>
                <w:szCs w:val="14"/>
                <w:lang w:val="de-DE"/>
              </w:rPr>
              <w:t>Reduzierstück 60/60 mit 3/4" Gewinde für Durchflußschalter Amalgam</w:t>
            </w:r>
          </w:p>
        </w:tc>
        <w:tc>
          <w:tcPr>
            <w:tcW w:w="375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5470C7" w14:textId="77777777" w:rsidR="00DC2611" w:rsidRPr="009C5690" w:rsidRDefault="00DC2611" w:rsidP="00DC2611">
            <w:r w:rsidRPr="009C5690">
              <w:t>I</w:t>
            </w:r>
          </w:p>
        </w:tc>
      </w:tr>
      <w:tr w:rsidR="00DC2611" w:rsidRPr="009C5690" w14:paraId="665794EF" w14:textId="77777777">
        <w:trPr>
          <w:trHeight w:val="226"/>
        </w:trPr>
        <w:tc>
          <w:tcPr>
            <w:tcW w:w="735" w:type="dxa"/>
            <w:tcBorders>
              <w:top w:val="single" w:sz="2" w:space="0" w:color="00ABD9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16D88D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 xml:space="preserve">E801220 </w:t>
            </w:r>
          </w:p>
        </w:tc>
        <w:tc>
          <w:tcPr>
            <w:tcW w:w="3276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7E8CC4" w14:textId="2DE3B0F8" w:rsidR="00DC2611" w:rsidRPr="009C5690" w:rsidRDefault="00DC2611" w:rsidP="00DC2611">
            <w:pPr>
              <w:rPr>
                <w:lang w:val="en-GB"/>
              </w:rPr>
            </w:pPr>
            <w:r>
              <w:rPr>
                <w:sz w:val="14"/>
                <w:szCs w:val="14"/>
              </w:rPr>
              <w:t xml:space="preserve">Flow Switch </w:t>
            </w:r>
          </w:p>
        </w:tc>
        <w:tc>
          <w:tcPr>
            <w:tcW w:w="375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EAF221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P</w:t>
            </w:r>
          </w:p>
        </w:tc>
      </w:tr>
      <w:tr w:rsidR="00DC2611" w:rsidRPr="009C5690" w14:paraId="1EC6B9CA" w14:textId="77777777">
        <w:trPr>
          <w:trHeight w:val="226"/>
        </w:trPr>
        <w:tc>
          <w:tcPr>
            <w:tcW w:w="735" w:type="dxa"/>
            <w:tcBorders>
              <w:top w:val="single" w:sz="2" w:space="0" w:color="00ABD9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F97076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 xml:space="preserve">3901045 </w:t>
            </w:r>
          </w:p>
        </w:tc>
        <w:tc>
          <w:tcPr>
            <w:tcW w:w="3276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5C3E54" w14:textId="5888D4BF" w:rsidR="00DC2611" w:rsidRPr="00DC2611" w:rsidRDefault="00DC2611" w:rsidP="00DC2611">
            <w:pPr>
              <w:rPr>
                <w:lang w:val="de-DE"/>
              </w:rPr>
            </w:pPr>
            <w:r w:rsidRPr="00DC2611">
              <w:rPr>
                <w:sz w:val="14"/>
                <w:szCs w:val="14"/>
                <w:lang w:val="de-DE"/>
              </w:rPr>
              <w:t>Mutter 70mm x 33.5mm schwarz</w:t>
            </w:r>
          </w:p>
        </w:tc>
        <w:tc>
          <w:tcPr>
            <w:tcW w:w="375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CFDFBB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K</w:t>
            </w:r>
          </w:p>
        </w:tc>
      </w:tr>
      <w:tr w:rsidR="00DC2611" w:rsidRPr="009C5690" w14:paraId="2675E9F1" w14:textId="77777777">
        <w:trPr>
          <w:trHeight w:val="226"/>
        </w:trPr>
        <w:tc>
          <w:tcPr>
            <w:tcW w:w="735" w:type="dxa"/>
            <w:tcBorders>
              <w:top w:val="single" w:sz="2" w:space="0" w:color="00ABD9"/>
              <w:left w:val="single" w:sz="6" w:space="0" w:color="FFFFFF"/>
              <w:bottom w:val="single" w:sz="4" w:space="0" w:color="003B5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D23E58" w14:textId="77777777" w:rsidR="00DC2611" w:rsidRPr="009C5690" w:rsidRDefault="00DC2611" w:rsidP="00DC2611">
            <w:pPr>
              <w:rPr>
                <w:lang w:val="en-GB"/>
              </w:rPr>
            </w:pPr>
            <w:r w:rsidRPr="009C5690">
              <w:rPr>
                <w:lang w:val="en-GB"/>
              </w:rPr>
              <w:t>F990107</w:t>
            </w:r>
          </w:p>
        </w:tc>
        <w:tc>
          <w:tcPr>
            <w:tcW w:w="3276" w:type="dxa"/>
            <w:tcBorders>
              <w:top w:val="single" w:sz="2" w:space="0" w:color="00ABD9"/>
              <w:left w:val="single" w:sz="2" w:space="0" w:color="649AD3"/>
              <w:bottom w:val="single" w:sz="4" w:space="0" w:color="003B5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AE9D25" w14:textId="56FA75A0" w:rsidR="00DC2611" w:rsidRPr="009C5690" w:rsidRDefault="00DC2611" w:rsidP="00DC2611">
            <w:pPr>
              <w:rPr>
                <w:lang w:val="en-GB"/>
              </w:rPr>
            </w:pPr>
            <w:proofErr w:type="spellStart"/>
            <w:r>
              <w:rPr>
                <w:sz w:val="14"/>
                <w:szCs w:val="14"/>
              </w:rPr>
              <w:t>Endkappe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Amalgam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schwarz</w:t>
            </w:r>
            <w:proofErr w:type="spellEnd"/>
          </w:p>
        </w:tc>
        <w:tc>
          <w:tcPr>
            <w:tcW w:w="375" w:type="dxa"/>
            <w:tcBorders>
              <w:top w:val="single" w:sz="2" w:space="0" w:color="00ABD9"/>
              <w:left w:val="single" w:sz="2" w:space="0" w:color="649AD3"/>
              <w:bottom w:val="single" w:sz="4" w:space="0" w:color="003B5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CF72D9" w14:textId="77777777" w:rsidR="00DC2611" w:rsidRPr="009C5690" w:rsidRDefault="00DC2611" w:rsidP="00DC2611">
            <w:r w:rsidRPr="009C5690">
              <w:t>J</w:t>
            </w:r>
          </w:p>
        </w:tc>
      </w:tr>
    </w:tbl>
    <w:p w14:paraId="366834A0" w14:textId="77777777" w:rsidR="00CF64EA" w:rsidRDefault="00CF64EA"/>
    <w:sectPr w:rsidR="00CF6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A0652" w14:textId="77777777" w:rsidR="0013777A" w:rsidRDefault="0013777A" w:rsidP="0013777A">
      <w:pPr>
        <w:spacing w:after="0" w:line="240" w:lineRule="auto"/>
      </w:pPr>
      <w:r>
        <w:separator/>
      </w:r>
    </w:p>
  </w:endnote>
  <w:endnote w:type="continuationSeparator" w:id="0">
    <w:p w14:paraId="33C1A2FD" w14:textId="77777777" w:rsidR="0013777A" w:rsidRDefault="0013777A" w:rsidP="0013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3BD42" w14:textId="77777777" w:rsidR="0013777A" w:rsidRDefault="0013777A" w:rsidP="0013777A">
      <w:pPr>
        <w:spacing w:after="0" w:line="240" w:lineRule="auto"/>
      </w:pPr>
      <w:r>
        <w:separator/>
      </w:r>
    </w:p>
  </w:footnote>
  <w:footnote w:type="continuationSeparator" w:id="0">
    <w:p w14:paraId="6E6C68F6" w14:textId="77777777" w:rsidR="0013777A" w:rsidRDefault="0013777A" w:rsidP="001377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61"/>
    <w:rsid w:val="0013777A"/>
    <w:rsid w:val="004F7329"/>
    <w:rsid w:val="00980F61"/>
    <w:rsid w:val="009C5690"/>
    <w:rsid w:val="00C67AE0"/>
    <w:rsid w:val="00CF64EA"/>
    <w:rsid w:val="00DC2611"/>
    <w:rsid w:val="00E0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AB9E"/>
  <w15:chartTrackingRefBased/>
  <w15:docId w15:val="{88C20E91-B2E6-4C67-9C0A-5753883F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777A"/>
  </w:style>
  <w:style w:type="paragraph" w:styleId="Voettekst">
    <w:name w:val="footer"/>
    <w:basedOn w:val="Standaard"/>
    <w:link w:val="Voet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7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91D18319-8AD7-4129-BDE6-E3471E2BA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B926E-1E12-4A01-BC74-D484BADBC830}"/>
</file>

<file path=customXml/itemProps3.xml><?xml version="1.0" encoding="utf-8"?>
<ds:datastoreItem xmlns:ds="http://schemas.openxmlformats.org/officeDocument/2006/customXml" ds:itemID="{0A91FEB1-AD27-46D6-BABB-24F49D99DC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639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Anniek Rijpstra | VGE BV</dc:creator>
  <cp:keywords/>
  <dc:description/>
  <cp:lastModifiedBy>Anniek Rijpstra | VGE BV</cp:lastModifiedBy>
  <cp:revision>2</cp:revision>
  <dcterms:created xsi:type="dcterms:W3CDTF">2021-04-22T14:43:00Z</dcterms:created>
  <dcterms:modified xsi:type="dcterms:W3CDTF">2021-04-22T14:43:00Z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0x010100BA6BDB2D93AF6244A399FE54B114DF60</vt:lpwstr>
  </property>
  <property fmtid="{D5CDD505-2E9C-101B-9397-08002B2CF9AE}" pid="3" name="MediaServiceImageTags">
    <vt:lpwstr/>
  </property>
</Properties>
</file>